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37" w:rsidRDefault="001D1437" w:rsidP="001D1437">
      <w:pPr>
        <w:spacing w:after="100" w:afterAutospacing="1" w:line="360" w:lineRule="auto"/>
        <w:ind w:left="567" w:firstLine="567"/>
        <w:jc w:val="center"/>
        <w:rPr>
          <w:b/>
          <w:bCs/>
          <w:kern w:val="36"/>
          <w:sz w:val="28"/>
          <w:szCs w:val="28"/>
        </w:rPr>
      </w:pPr>
      <w:r w:rsidRPr="001D1437">
        <w:rPr>
          <w:b/>
          <w:bCs/>
          <w:kern w:val="36"/>
          <w:sz w:val="28"/>
          <w:szCs w:val="28"/>
        </w:rPr>
        <w:t>Более 7 тысяч женщин Татарстана получили услуги по родовым сертификатам в 2024 году</w:t>
      </w:r>
    </w:p>
    <w:p w:rsidR="001D1437" w:rsidRPr="001D1437" w:rsidRDefault="001D1437" w:rsidP="001D1437">
      <w:pPr>
        <w:spacing w:after="100" w:afterAutospacing="1" w:line="360" w:lineRule="auto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968625" cy="1981200"/>
            <wp:effectExtent l="19050" t="0" r="3175" b="0"/>
            <wp:wrapSquare wrapText="bothSides"/>
            <wp:docPr id="1" name="Рисунок 1" descr="C:\2024\СМИ\Пресс релизы\март\19-03-2024 Элект усл\Беременя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рт\19-03-2024 Элект усл\Беременяш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437" w:rsidRPr="001D1437" w:rsidRDefault="001D1437" w:rsidP="001D1437">
      <w:pPr>
        <w:spacing w:after="100" w:afterAutospacing="1" w:line="276" w:lineRule="auto"/>
        <w:ind w:firstLine="567"/>
        <w:jc w:val="both"/>
        <w:rPr>
          <w:bCs/>
          <w:kern w:val="36"/>
          <w:sz w:val="28"/>
          <w:szCs w:val="28"/>
        </w:rPr>
      </w:pPr>
      <w:r w:rsidRPr="001D1437">
        <w:rPr>
          <w:bCs/>
          <w:kern w:val="36"/>
          <w:sz w:val="28"/>
          <w:szCs w:val="28"/>
        </w:rPr>
        <w:t>Семь с половиной тысяч мам и малышей Татарстана воспользовались родовыми сертификатами в этом году. Объем перечисленных в медицинские организации средств составил более 84,5 млн. рублей. Деньги направлены на оплату услуг, предоставленных в связи с беременностью и рождением детей.</w:t>
      </w:r>
    </w:p>
    <w:p w:rsidR="001D1437" w:rsidRPr="001D1437" w:rsidRDefault="001D1437" w:rsidP="001D1437">
      <w:pPr>
        <w:spacing w:after="100" w:afterAutospacing="1" w:line="276" w:lineRule="auto"/>
        <w:ind w:firstLine="567"/>
        <w:jc w:val="both"/>
        <w:rPr>
          <w:bCs/>
          <w:kern w:val="36"/>
          <w:sz w:val="28"/>
          <w:szCs w:val="28"/>
        </w:rPr>
      </w:pPr>
      <w:r w:rsidRPr="001D1437">
        <w:rPr>
          <w:bCs/>
          <w:kern w:val="36"/>
          <w:sz w:val="28"/>
          <w:szCs w:val="28"/>
        </w:rPr>
        <w:t>Родовой сертификат – это документ, который предоставляет беременной женщине право выбрать медицинскую организацию для родов, а также для наблюдения во время и после беременности. Электронный сертификат формируется при первом посещении в женской консультации по месту жительства либо в роддоме. Сертификат может также оформить детская поликлиника, где будут проводиться профилактические осмотры ребенка.</w:t>
      </w:r>
    </w:p>
    <w:p w:rsidR="001D1437" w:rsidRPr="001D1437" w:rsidRDefault="001D1437" w:rsidP="001D1437">
      <w:pPr>
        <w:spacing w:after="100" w:afterAutospacing="1" w:line="276" w:lineRule="auto"/>
        <w:ind w:firstLine="567"/>
        <w:jc w:val="both"/>
        <w:rPr>
          <w:bCs/>
          <w:kern w:val="36"/>
          <w:sz w:val="28"/>
          <w:szCs w:val="28"/>
        </w:rPr>
      </w:pPr>
      <w:r w:rsidRPr="001D1437">
        <w:rPr>
          <w:bCs/>
          <w:kern w:val="36"/>
          <w:sz w:val="28"/>
          <w:szCs w:val="28"/>
        </w:rPr>
        <w:t xml:space="preserve">Все необходимые сведения для назначения выплаты Социальный фонд получает автоматически. Среди них данные о постановке на учет в женской консультации, а также данные о том, что роды успешно приняты и были оказаны услуги по профилактическому наблюдению ребенка в течение первого года жизни. </w:t>
      </w:r>
      <w:bookmarkStart w:id="0" w:name="_GoBack"/>
      <w:bookmarkEnd w:id="0"/>
    </w:p>
    <w:p w:rsidR="001D1437" w:rsidRPr="001D1437" w:rsidRDefault="001D1437" w:rsidP="001D1437">
      <w:pPr>
        <w:spacing w:after="100" w:afterAutospacing="1" w:line="276" w:lineRule="auto"/>
        <w:ind w:firstLine="567"/>
        <w:jc w:val="both"/>
        <w:rPr>
          <w:bCs/>
          <w:kern w:val="36"/>
          <w:sz w:val="28"/>
          <w:szCs w:val="28"/>
        </w:rPr>
      </w:pPr>
      <w:r w:rsidRPr="001D1437">
        <w:rPr>
          <w:bCs/>
          <w:kern w:val="36"/>
          <w:sz w:val="28"/>
          <w:szCs w:val="28"/>
        </w:rPr>
        <w:t>«</w:t>
      </w:r>
      <w:r w:rsidRPr="001D1437">
        <w:rPr>
          <w:bCs/>
          <w:i/>
          <w:kern w:val="36"/>
          <w:sz w:val="28"/>
          <w:szCs w:val="28"/>
        </w:rPr>
        <w:t>Переход на электронную форму родового сертификата значительно упростил для медицинских работников процедуру заполнения документа, а для женщин отменил необходимость носить с собой и предъявлять бумажный бланк</w:t>
      </w:r>
      <w:r w:rsidRPr="001D1437">
        <w:rPr>
          <w:bCs/>
          <w:kern w:val="36"/>
          <w:sz w:val="28"/>
          <w:szCs w:val="28"/>
        </w:rPr>
        <w:t xml:space="preserve">», - отметил управляющий татарстанского </w:t>
      </w:r>
      <w:proofErr w:type="spellStart"/>
      <w:r w:rsidRPr="001D1437">
        <w:rPr>
          <w:bCs/>
          <w:kern w:val="36"/>
          <w:sz w:val="28"/>
          <w:szCs w:val="28"/>
        </w:rPr>
        <w:t>Соцфонда</w:t>
      </w:r>
      <w:proofErr w:type="spellEnd"/>
      <w:r w:rsidRPr="001D1437">
        <w:rPr>
          <w:bCs/>
          <w:kern w:val="36"/>
          <w:sz w:val="28"/>
          <w:szCs w:val="28"/>
        </w:rPr>
        <w:t xml:space="preserve"> </w:t>
      </w:r>
      <w:r w:rsidRPr="001D1437">
        <w:rPr>
          <w:b/>
          <w:bCs/>
          <w:kern w:val="36"/>
          <w:sz w:val="28"/>
          <w:szCs w:val="28"/>
        </w:rPr>
        <w:t xml:space="preserve">Эдуард </w:t>
      </w:r>
      <w:proofErr w:type="spellStart"/>
      <w:r w:rsidRPr="001D1437">
        <w:rPr>
          <w:b/>
          <w:bCs/>
          <w:kern w:val="36"/>
          <w:sz w:val="28"/>
          <w:szCs w:val="28"/>
        </w:rPr>
        <w:t>Вафин</w:t>
      </w:r>
      <w:proofErr w:type="spellEnd"/>
      <w:r w:rsidRPr="001D1437">
        <w:rPr>
          <w:b/>
          <w:bCs/>
          <w:kern w:val="36"/>
          <w:sz w:val="28"/>
          <w:szCs w:val="28"/>
        </w:rPr>
        <w:t>.</w:t>
      </w:r>
    </w:p>
    <w:p w:rsidR="001D1437" w:rsidRPr="00BE1412" w:rsidRDefault="001D1437" w:rsidP="001D1437">
      <w:pPr>
        <w:spacing w:after="100" w:afterAutospacing="1" w:line="276" w:lineRule="auto"/>
        <w:ind w:firstLine="567"/>
        <w:jc w:val="both"/>
        <w:rPr>
          <w:bCs/>
          <w:kern w:val="36"/>
        </w:rPr>
      </w:pPr>
      <w:r w:rsidRPr="001D1437">
        <w:rPr>
          <w:bCs/>
          <w:kern w:val="36"/>
          <w:sz w:val="28"/>
          <w:szCs w:val="28"/>
        </w:rPr>
        <w:t xml:space="preserve">Дополнительную информацию можно получить по номеру телефона Единого </w:t>
      </w:r>
      <w:proofErr w:type="spellStart"/>
      <w:proofErr w:type="gramStart"/>
      <w:r w:rsidRPr="001D1437">
        <w:rPr>
          <w:bCs/>
          <w:kern w:val="36"/>
          <w:sz w:val="28"/>
          <w:szCs w:val="28"/>
        </w:rPr>
        <w:t>контакт-центра</w:t>
      </w:r>
      <w:proofErr w:type="spellEnd"/>
      <w:proofErr w:type="gramEnd"/>
      <w:r w:rsidRPr="001D1437">
        <w:rPr>
          <w:bCs/>
          <w:kern w:val="36"/>
          <w:sz w:val="28"/>
          <w:szCs w:val="28"/>
        </w:rPr>
        <w:t xml:space="preserve"> СФР: 8 800 1-00000-1 (звонок бесплатный</w:t>
      </w:r>
      <w:r w:rsidRPr="0032074C">
        <w:rPr>
          <w:bCs/>
          <w:kern w:val="36"/>
        </w:rPr>
        <w:t>).</w:t>
      </w:r>
    </w:p>
    <w:p w:rsidR="00EF6C0D" w:rsidRDefault="00EF6C0D" w:rsidP="001D1437"/>
    <w:sectPr w:rsidR="00EF6C0D" w:rsidSect="00EF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437"/>
    <w:rsid w:val="001D1437"/>
    <w:rsid w:val="00E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2024-03-19T12:29:00Z</dcterms:created>
  <dcterms:modified xsi:type="dcterms:W3CDTF">2024-03-19T12:30:00Z</dcterms:modified>
</cp:coreProperties>
</file>